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5F" w:rsidRPr="008A23F6" w:rsidRDefault="00736478" w:rsidP="00A85392">
      <w:pPr>
        <w:jc w:val="center"/>
      </w:pPr>
      <w:r w:rsidRPr="008A23F6">
        <w:t>IN THE CIRCUIT COURT OF THE FIFTEENTH JUDICIAL CIRCUIT</w:t>
      </w:r>
      <w:r w:rsidR="000C475F" w:rsidRPr="008A23F6">
        <w:t>,</w:t>
      </w:r>
    </w:p>
    <w:p w:rsidR="00736478" w:rsidRPr="008A23F6" w:rsidRDefault="00736478" w:rsidP="00A85392">
      <w:pPr>
        <w:jc w:val="center"/>
      </w:pPr>
      <w:r w:rsidRPr="008A23F6">
        <w:t>IN AND FOR PALM BEACH COUNTY.</w:t>
      </w:r>
    </w:p>
    <w:p w:rsidR="000C475F" w:rsidRPr="008A23F6" w:rsidRDefault="000C475F" w:rsidP="000578C9">
      <w:pPr>
        <w:tabs>
          <w:tab w:val="left" w:pos="-1440"/>
        </w:tabs>
      </w:pPr>
    </w:p>
    <w:p w:rsidR="00736478" w:rsidRPr="008A23F6" w:rsidRDefault="00736478" w:rsidP="00FD3A88">
      <w:pPr>
        <w:ind w:firstLine="5040"/>
      </w:pPr>
      <w:r w:rsidRPr="008A23F6">
        <w:t xml:space="preserve">     </w:t>
      </w:r>
      <w:r w:rsidRPr="008A23F6">
        <w:tab/>
      </w:r>
    </w:p>
    <w:p w:rsidR="00736478" w:rsidRDefault="00FD3A88" w:rsidP="00FD3A88">
      <w:pPr>
        <w:ind w:firstLine="4320"/>
      </w:pPr>
      <w:r>
        <w:t xml:space="preserve"> CIRCUIT CRIMINAL DIVISION “</w:t>
      </w:r>
      <w:r w:rsidR="002A09A9" w:rsidRPr="008A23F6">
        <w:t>X</w:t>
      </w:r>
      <w:r>
        <w:t>”</w:t>
      </w:r>
    </w:p>
    <w:p w:rsidR="00FD3A88" w:rsidRPr="008A23F6" w:rsidRDefault="00FD3A88" w:rsidP="00FD3A88">
      <w:pPr>
        <w:ind w:firstLine="4320"/>
      </w:pPr>
    </w:p>
    <w:p w:rsidR="009525BD" w:rsidRDefault="009525BD" w:rsidP="00736478">
      <w:pPr>
        <w:jc w:val="both"/>
      </w:pPr>
    </w:p>
    <w:p w:rsidR="00FD3A88" w:rsidRPr="005B0BCB" w:rsidRDefault="00FD3A88" w:rsidP="00A85392">
      <w:pPr>
        <w:jc w:val="both"/>
        <w:rPr>
          <w:b/>
        </w:rPr>
      </w:pPr>
      <w:r w:rsidRPr="005B0BCB">
        <w:rPr>
          <w:b/>
        </w:rPr>
        <w:t xml:space="preserve">IN RE: </w:t>
      </w:r>
      <w:r w:rsidR="00A85392" w:rsidRPr="005B0BCB">
        <w:rPr>
          <w:b/>
        </w:rPr>
        <w:t xml:space="preserve">INMATES SCHEDULED FOR </w:t>
      </w:r>
    </w:p>
    <w:p w:rsidR="00A85392" w:rsidRPr="005B0BCB" w:rsidRDefault="00A85392" w:rsidP="00A85392">
      <w:pPr>
        <w:jc w:val="both"/>
        <w:rPr>
          <w:b/>
        </w:rPr>
      </w:pPr>
      <w:r w:rsidRPr="005B0BCB">
        <w:rPr>
          <w:b/>
        </w:rPr>
        <w:t>STATUS CHECK</w:t>
      </w:r>
      <w:r w:rsidR="00B4791F">
        <w:rPr>
          <w:b/>
        </w:rPr>
        <w:t xml:space="preserve"> AND</w:t>
      </w:r>
      <w:r w:rsidR="00472178">
        <w:rPr>
          <w:b/>
        </w:rPr>
        <w:t xml:space="preserve"> </w:t>
      </w:r>
      <w:r w:rsidRPr="005B0BCB">
        <w:rPr>
          <w:b/>
        </w:rPr>
        <w:t xml:space="preserve">CASE DISPOSITION </w:t>
      </w:r>
    </w:p>
    <w:p w:rsidR="00A85392" w:rsidRPr="005B0BCB" w:rsidRDefault="00A85392" w:rsidP="00A85392">
      <w:pPr>
        <w:jc w:val="both"/>
        <w:rPr>
          <w:b/>
        </w:rPr>
      </w:pPr>
      <w:r w:rsidRPr="005B0BCB">
        <w:rPr>
          <w:b/>
        </w:rPr>
        <w:t>DIVISION X CASES</w:t>
      </w:r>
    </w:p>
    <w:p w:rsidR="00FD3A88" w:rsidRDefault="00FD3A88" w:rsidP="00736478">
      <w:pPr>
        <w:jc w:val="both"/>
      </w:pPr>
    </w:p>
    <w:p w:rsidR="00FD3A88" w:rsidRDefault="00FD3A88" w:rsidP="00736478">
      <w:pPr>
        <w:jc w:val="both"/>
      </w:pPr>
    </w:p>
    <w:p w:rsidR="00FD3A88" w:rsidRDefault="00E82CDF" w:rsidP="00FD3A88">
      <w:pPr>
        <w:jc w:val="center"/>
        <w:rPr>
          <w:b/>
          <w:u w:val="single"/>
        </w:rPr>
      </w:pPr>
      <w:r>
        <w:rPr>
          <w:b/>
          <w:u w:val="single"/>
        </w:rPr>
        <w:t xml:space="preserve">STANDING ORDER REGARDING </w:t>
      </w:r>
      <w:r w:rsidR="00A85392">
        <w:rPr>
          <w:b/>
          <w:u w:val="single"/>
        </w:rPr>
        <w:t>DEFENDANTS NOT TO BE TRANSPORTED</w:t>
      </w:r>
      <w:r>
        <w:rPr>
          <w:b/>
          <w:u w:val="single"/>
        </w:rPr>
        <w:t xml:space="preserve"> FOR CASE DISPOSITION HEARINGS </w:t>
      </w:r>
      <w:r w:rsidR="00A85392">
        <w:rPr>
          <w:b/>
          <w:u w:val="single"/>
        </w:rPr>
        <w:t>OR STATUS CHECKS</w:t>
      </w:r>
    </w:p>
    <w:p w:rsidR="00FD3A88" w:rsidRDefault="00FD3A88" w:rsidP="00FD3A88">
      <w:pPr>
        <w:rPr>
          <w:b/>
          <w:u w:val="single"/>
        </w:rPr>
      </w:pPr>
    </w:p>
    <w:p w:rsidR="00FD3A88" w:rsidRDefault="00FD3A88" w:rsidP="00ED410C">
      <w:pPr>
        <w:spacing w:line="480" w:lineRule="auto"/>
      </w:pPr>
      <w:r>
        <w:tab/>
        <w:t xml:space="preserve">The Sheriff of Palm Beach County </w:t>
      </w:r>
      <w:r w:rsidR="00A85392">
        <w:t xml:space="preserve">is directed to </w:t>
      </w:r>
      <w:r w:rsidR="00A85392" w:rsidRPr="00A85392">
        <w:rPr>
          <w:b/>
        </w:rPr>
        <w:t>NOT TRANSPORT</w:t>
      </w:r>
      <w:r>
        <w:t xml:space="preserve"> </w:t>
      </w:r>
      <w:r w:rsidR="00E82CDF">
        <w:t>defendants set for C</w:t>
      </w:r>
      <w:r w:rsidR="001B66FD">
        <w:t>ase Disposition H</w:t>
      </w:r>
      <w:r w:rsidR="00E82CDF">
        <w:t xml:space="preserve">earings </w:t>
      </w:r>
      <w:r w:rsidR="00630A26">
        <w:t>or Status Check hearings in</w:t>
      </w:r>
      <w:r>
        <w:t xml:space="preserve"> Division “X” </w:t>
      </w:r>
      <w:r w:rsidR="00630A26">
        <w:t>without a court order to Transport.</w:t>
      </w:r>
    </w:p>
    <w:p w:rsidR="00FD3A88" w:rsidRDefault="00FD3A88" w:rsidP="00ED410C">
      <w:pPr>
        <w:spacing w:line="480" w:lineRule="auto"/>
      </w:pPr>
      <w:r>
        <w:tab/>
        <w:t xml:space="preserve">The </w:t>
      </w:r>
      <w:r w:rsidR="00630A26">
        <w:t xml:space="preserve">Sheriff of Palm Beach County is directed </w:t>
      </w:r>
      <w:r w:rsidR="00630A26" w:rsidRPr="005B0BCB">
        <w:rPr>
          <w:b/>
        </w:rPr>
        <w:t>TO TRANSPORT</w:t>
      </w:r>
      <w:r w:rsidR="00630A26">
        <w:t xml:space="preserve"> Defendants </w:t>
      </w:r>
      <w:r w:rsidR="001B66FD">
        <w:t xml:space="preserve">for all other hearings, including but not limited to, Trial, </w:t>
      </w:r>
      <w:r w:rsidR="0032679D">
        <w:t xml:space="preserve">Preliminary and Final Violation of Probation Hearings, Plea Conferences, and </w:t>
      </w:r>
      <w:r w:rsidR="001B66FD">
        <w:t xml:space="preserve">Evidentiary and </w:t>
      </w:r>
      <w:r w:rsidR="0032679D">
        <w:t>Bond hearings without a pri</w:t>
      </w:r>
      <w:r w:rsidR="001B66FD">
        <w:t>or court order.</w:t>
      </w:r>
    </w:p>
    <w:p w:rsidR="00736478" w:rsidRDefault="00B4791F" w:rsidP="00ED410C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583565</wp:posOffset>
            </wp:positionV>
            <wp:extent cx="2554838" cy="742950"/>
            <wp:effectExtent l="0" t="0" r="0" b="0"/>
            <wp:wrapNone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38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88">
        <w:tab/>
      </w:r>
      <w:r w:rsidR="00FD3A88">
        <w:rPr>
          <w:b/>
        </w:rPr>
        <w:t xml:space="preserve">DONE AND ORDERED </w:t>
      </w:r>
      <w:r w:rsidR="00FD3A88">
        <w:t xml:space="preserve">in chambers, at West Palm Beach, Palm Beach County, Florida, this </w:t>
      </w:r>
      <w:r w:rsidR="00E82CDF">
        <w:t>15</w:t>
      </w:r>
      <w:r w:rsidR="005B0BCB" w:rsidRPr="005B0BCB">
        <w:rPr>
          <w:vertAlign w:val="superscript"/>
        </w:rPr>
        <w:t>th</w:t>
      </w:r>
      <w:r w:rsidR="000578C9">
        <w:rPr>
          <w:vertAlign w:val="superscript"/>
        </w:rPr>
        <w:t xml:space="preserve"> </w:t>
      </w:r>
      <w:r w:rsidR="00FD3A88">
        <w:t xml:space="preserve">day of </w:t>
      </w:r>
      <w:r w:rsidR="0032679D">
        <w:t>December</w:t>
      </w:r>
      <w:r w:rsidR="00FD3A88">
        <w:t>, 201</w:t>
      </w:r>
      <w:r w:rsidR="0032679D">
        <w:t>7</w:t>
      </w:r>
      <w:r w:rsidR="00FD3A88">
        <w:t>.</w:t>
      </w:r>
    </w:p>
    <w:p w:rsidR="00B4791F" w:rsidRPr="008A23F6" w:rsidRDefault="00B4791F" w:rsidP="00ED410C">
      <w:pPr>
        <w:spacing w:line="480" w:lineRule="auto"/>
      </w:pPr>
    </w:p>
    <w:p w:rsidR="005B0BCB" w:rsidRDefault="005B0BCB" w:rsidP="00ED410C">
      <w:pPr>
        <w:ind w:firstLine="3600"/>
        <w:contextualSpacing/>
        <w:jc w:val="both"/>
      </w:pPr>
    </w:p>
    <w:p w:rsidR="00ED410C" w:rsidRDefault="00736478" w:rsidP="00ED410C">
      <w:pPr>
        <w:ind w:firstLine="3600"/>
        <w:contextualSpacing/>
        <w:jc w:val="both"/>
      </w:pPr>
      <w:r w:rsidRPr="008A23F6">
        <w:t>_______________________________</w:t>
      </w:r>
      <w:r w:rsidR="00656988" w:rsidRPr="008A23F6">
        <w:t>___</w:t>
      </w:r>
    </w:p>
    <w:p w:rsidR="000C475F" w:rsidRPr="008A23F6" w:rsidRDefault="00FD3A88" w:rsidP="00ED410C">
      <w:pPr>
        <w:ind w:firstLine="3600"/>
        <w:contextualSpacing/>
        <w:jc w:val="both"/>
      </w:pPr>
      <w:r>
        <w:t xml:space="preserve"> </w:t>
      </w:r>
      <w:r w:rsidR="002A09A9" w:rsidRPr="008A23F6">
        <w:t>SA</w:t>
      </w:r>
      <w:r>
        <w:t>MANTHA SCHOSBERG FEUER</w:t>
      </w:r>
    </w:p>
    <w:p w:rsidR="00736478" w:rsidRPr="008A23F6" w:rsidRDefault="00E82CDF" w:rsidP="00ED410C">
      <w:pPr>
        <w:ind w:firstLine="3600"/>
        <w:contextualSpacing/>
        <w:jc w:val="both"/>
      </w:pPr>
      <w:r>
        <w:t xml:space="preserve"> </w:t>
      </w:r>
      <w:r w:rsidR="00736478" w:rsidRPr="008A23F6">
        <w:t>CIRCUIT JUDGE</w:t>
      </w:r>
    </w:p>
    <w:p w:rsidR="002A09A9" w:rsidRPr="008A23F6" w:rsidRDefault="002A09A9" w:rsidP="00ED410C">
      <w:pPr>
        <w:contextualSpacing/>
        <w:jc w:val="both"/>
      </w:pPr>
    </w:p>
    <w:p w:rsidR="00656988" w:rsidRPr="008A23F6" w:rsidRDefault="00656988" w:rsidP="00656988">
      <w:pPr>
        <w:jc w:val="both"/>
        <w:rPr>
          <w:sz w:val="18"/>
          <w:szCs w:val="18"/>
        </w:rPr>
      </w:pPr>
      <w:bookmarkStart w:id="0" w:name="_GoBack"/>
      <w:bookmarkEnd w:id="0"/>
    </w:p>
    <w:p w:rsidR="00656988" w:rsidRPr="008A23F6" w:rsidRDefault="00656988" w:rsidP="00656988">
      <w:pPr>
        <w:jc w:val="both"/>
        <w:rPr>
          <w:sz w:val="18"/>
          <w:szCs w:val="18"/>
        </w:rPr>
      </w:pPr>
    </w:p>
    <w:p w:rsidR="00FD3A88" w:rsidRPr="005B0BCB" w:rsidRDefault="00E82CDF" w:rsidP="00656988">
      <w:pPr>
        <w:jc w:val="both"/>
        <w:rPr>
          <w:sz w:val="22"/>
          <w:szCs w:val="22"/>
        </w:rPr>
      </w:pPr>
      <w:r w:rsidRPr="00E82CDF">
        <w:rPr>
          <w:b/>
          <w:sz w:val="22"/>
          <w:szCs w:val="22"/>
          <w:u w:val="single"/>
        </w:rPr>
        <w:t>COPIES FURNISHED</w:t>
      </w:r>
      <w:r w:rsidR="00656988" w:rsidRPr="005B0BCB">
        <w:rPr>
          <w:sz w:val="22"/>
          <w:szCs w:val="22"/>
        </w:rPr>
        <w:t>:</w:t>
      </w:r>
    </w:p>
    <w:p w:rsidR="00FD3A88" w:rsidRDefault="00FD3A88" w:rsidP="00656988">
      <w:pPr>
        <w:jc w:val="both"/>
        <w:rPr>
          <w:sz w:val="18"/>
          <w:szCs w:val="18"/>
        </w:rPr>
      </w:pPr>
    </w:p>
    <w:p w:rsidR="00FD3A88" w:rsidRPr="005B0BCB" w:rsidRDefault="001B66FD" w:rsidP="00656988">
      <w:pPr>
        <w:jc w:val="both"/>
        <w:rPr>
          <w:sz w:val="22"/>
          <w:szCs w:val="22"/>
        </w:rPr>
      </w:pPr>
      <w:r>
        <w:rPr>
          <w:sz w:val="22"/>
          <w:szCs w:val="22"/>
        </w:rPr>
        <w:t>Clerk of Court</w:t>
      </w:r>
    </w:p>
    <w:p w:rsidR="00FD3A88" w:rsidRPr="005B0BCB" w:rsidRDefault="00FD3A88" w:rsidP="00656988">
      <w:pPr>
        <w:jc w:val="both"/>
        <w:rPr>
          <w:sz w:val="22"/>
          <w:szCs w:val="22"/>
        </w:rPr>
      </w:pPr>
      <w:r w:rsidRPr="005B0BCB">
        <w:rPr>
          <w:sz w:val="22"/>
          <w:szCs w:val="22"/>
        </w:rPr>
        <w:t>State Attorney’s Office – Division X, via interoffice mail</w:t>
      </w:r>
    </w:p>
    <w:p w:rsidR="00FD3A88" w:rsidRPr="005B0BCB" w:rsidRDefault="00FD3A88" w:rsidP="00656988">
      <w:pPr>
        <w:jc w:val="both"/>
        <w:rPr>
          <w:sz w:val="22"/>
          <w:szCs w:val="22"/>
        </w:rPr>
      </w:pPr>
      <w:r w:rsidRPr="005B0BCB">
        <w:rPr>
          <w:sz w:val="22"/>
          <w:szCs w:val="22"/>
        </w:rPr>
        <w:t>Public Defender’s Office – Division X, via interoffice mail</w:t>
      </w:r>
    </w:p>
    <w:p w:rsidR="000C475F" w:rsidRPr="005B0BCB" w:rsidRDefault="0032679D" w:rsidP="009525BD">
      <w:pPr>
        <w:tabs>
          <w:tab w:val="left" w:pos="360"/>
        </w:tabs>
        <w:ind w:right="360"/>
        <w:jc w:val="both"/>
        <w:rPr>
          <w:sz w:val="22"/>
          <w:szCs w:val="22"/>
        </w:rPr>
      </w:pPr>
      <w:r w:rsidRPr="005B0BCB">
        <w:rPr>
          <w:sz w:val="22"/>
          <w:szCs w:val="22"/>
        </w:rPr>
        <w:t xml:space="preserve">Palm Beach County </w:t>
      </w:r>
      <w:r w:rsidR="00E15602" w:rsidRPr="005B0BCB">
        <w:rPr>
          <w:sz w:val="22"/>
          <w:szCs w:val="22"/>
        </w:rPr>
        <w:t>Sherriff’s Office</w:t>
      </w:r>
      <w:r w:rsidR="005B0BCB" w:rsidRPr="005B0BCB">
        <w:rPr>
          <w:sz w:val="22"/>
          <w:szCs w:val="22"/>
        </w:rPr>
        <w:t>, inmate records</w:t>
      </w:r>
    </w:p>
    <w:p w:rsidR="000C475F" w:rsidRDefault="000C475F" w:rsidP="00656988">
      <w:pPr>
        <w:tabs>
          <w:tab w:val="left" w:pos="360"/>
        </w:tabs>
        <w:ind w:left="360" w:right="360"/>
        <w:jc w:val="both"/>
        <w:rPr>
          <w:b/>
          <w:sz w:val="28"/>
          <w:szCs w:val="28"/>
        </w:rPr>
      </w:pPr>
    </w:p>
    <w:sectPr w:rsidR="000C475F" w:rsidSect="007C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78"/>
    <w:rsid w:val="000578C9"/>
    <w:rsid w:val="000C475F"/>
    <w:rsid w:val="00100641"/>
    <w:rsid w:val="001B66FD"/>
    <w:rsid w:val="002A09A9"/>
    <w:rsid w:val="0032679D"/>
    <w:rsid w:val="00472178"/>
    <w:rsid w:val="00496713"/>
    <w:rsid w:val="004C3436"/>
    <w:rsid w:val="00570011"/>
    <w:rsid w:val="005B0BCB"/>
    <w:rsid w:val="005F27A8"/>
    <w:rsid w:val="005F7445"/>
    <w:rsid w:val="00630A26"/>
    <w:rsid w:val="00656988"/>
    <w:rsid w:val="00733789"/>
    <w:rsid w:val="00736478"/>
    <w:rsid w:val="007B2A1E"/>
    <w:rsid w:val="007C5480"/>
    <w:rsid w:val="0080072B"/>
    <w:rsid w:val="0084637E"/>
    <w:rsid w:val="008A23F6"/>
    <w:rsid w:val="00925A0D"/>
    <w:rsid w:val="009525BD"/>
    <w:rsid w:val="00960038"/>
    <w:rsid w:val="009C270C"/>
    <w:rsid w:val="009C37DF"/>
    <w:rsid w:val="00A85392"/>
    <w:rsid w:val="00B4791F"/>
    <w:rsid w:val="00B50DA4"/>
    <w:rsid w:val="00BA276D"/>
    <w:rsid w:val="00BF58EE"/>
    <w:rsid w:val="00D06B0C"/>
    <w:rsid w:val="00E15602"/>
    <w:rsid w:val="00E82CDF"/>
    <w:rsid w:val="00ED410C"/>
    <w:rsid w:val="00F421B9"/>
    <w:rsid w:val="00F679A8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62345E"/>
  <w15:docId w15:val="{2A660E92-262C-4D60-80F0-4A72B5F0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8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9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058CA-4775-480D-AB1C-86DCC097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Judicial Circuit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mdriscoll</dc:creator>
  <cp:lastModifiedBy>Saiidia Johnson</cp:lastModifiedBy>
  <cp:revision>2</cp:revision>
  <cp:lastPrinted>2015-02-10T16:27:00Z</cp:lastPrinted>
  <dcterms:created xsi:type="dcterms:W3CDTF">2017-12-15T21:33:00Z</dcterms:created>
  <dcterms:modified xsi:type="dcterms:W3CDTF">2017-12-15T21:33:00Z</dcterms:modified>
</cp:coreProperties>
</file>