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DC" w:rsidRDefault="0081155C">
      <w:pPr>
        <w:spacing w:after="0"/>
        <w:ind w:left="100" w:right="1" w:hanging="10"/>
        <w:jc w:val="center"/>
      </w:pPr>
      <w:proofErr w:type="gramStart"/>
      <w:r>
        <w:rPr>
          <w:rFonts w:ascii="Arial" w:eastAsia="Arial" w:hAnsi="Arial" w:cs="Arial"/>
          <w:b/>
          <w:sz w:val="24"/>
        </w:rPr>
        <w:t>e</w:t>
      </w:r>
      <w:r w:rsidR="0095375A">
        <w:rPr>
          <w:rFonts w:ascii="Arial" w:eastAsia="Arial" w:hAnsi="Arial" w:cs="Arial"/>
          <w:b/>
          <w:sz w:val="24"/>
        </w:rPr>
        <w:t>-CALENDAR</w:t>
      </w:r>
      <w:proofErr w:type="gramEnd"/>
      <w:r w:rsidR="0095375A">
        <w:rPr>
          <w:rFonts w:ascii="Arial" w:eastAsia="Arial" w:hAnsi="Arial" w:cs="Arial"/>
          <w:b/>
          <w:sz w:val="24"/>
        </w:rPr>
        <w:t xml:space="preserve"> CALL FORM </w:t>
      </w:r>
    </w:p>
    <w:p w:rsidR="00672FDC" w:rsidRDefault="0095375A">
      <w:pPr>
        <w:spacing w:after="0"/>
        <w:ind w:left="90"/>
        <w:jc w:val="center"/>
      </w:pPr>
      <w:r>
        <w:rPr>
          <w:rFonts w:ascii="Arial" w:eastAsia="Arial" w:hAnsi="Arial" w:cs="Arial"/>
          <w:sz w:val="24"/>
          <w:u w:val="single" w:color="000000"/>
        </w:rPr>
        <w:t>Circuit Civil Division AD</w:t>
      </w:r>
      <w:r>
        <w:rPr>
          <w:rFonts w:ascii="Arial" w:eastAsia="Arial" w:hAnsi="Arial" w:cs="Arial"/>
          <w:sz w:val="24"/>
        </w:rPr>
        <w:t xml:space="preserve"> </w:t>
      </w:r>
    </w:p>
    <w:p w:rsidR="00672FDC" w:rsidRDefault="0095375A">
      <w:pPr>
        <w:spacing w:after="0"/>
        <w:ind w:left="1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72FDC" w:rsidRDefault="0095375A">
      <w:pPr>
        <w:spacing w:after="2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Counsel for Plaintiff and counsel for Defendant shall </w:t>
      </w:r>
      <w:r w:rsidR="0081155C">
        <w:rPr>
          <w:rFonts w:ascii="Arial" w:eastAsia="Arial" w:hAnsi="Arial" w:cs="Arial"/>
          <w:b/>
          <w:sz w:val="24"/>
        </w:rPr>
        <w:t>complete one joint e</w:t>
      </w:r>
      <w:r>
        <w:rPr>
          <w:rFonts w:ascii="Arial" w:eastAsia="Arial" w:hAnsi="Arial" w:cs="Arial"/>
          <w:b/>
          <w:sz w:val="24"/>
        </w:rPr>
        <w:t>-Calendar Call Form including all i</w:t>
      </w:r>
      <w:r w:rsidR="00980F18">
        <w:rPr>
          <w:rFonts w:ascii="Arial" w:eastAsia="Arial" w:hAnsi="Arial" w:cs="Arial"/>
          <w:b/>
          <w:sz w:val="24"/>
        </w:rPr>
        <w:t>nformation requested</w:t>
      </w:r>
      <w:r w:rsidR="0081155C">
        <w:rPr>
          <w:rFonts w:ascii="Arial" w:eastAsia="Arial" w:hAnsi="Arial" w:cs="Arial"/>
          <w:b/>
          <w:sz w:val="24"/>
        </w:rPr>
        <w:t xml:space="preserve"> in the form</w:t>
      </w:r>
      <w:r w:rsidR="00980F18">
        <w:rPr>
          <w:rFonts w:ascii="Arial" w:eastAsia="Arial" w:hAnsi="Arial" w:cs="Arial"/>
          <w:b/>
          <w:sz w:val="24"/>
        </w:rPr>
        <w:t xml:space="preserve"> (including </w:t>
      </w:r>
      <w:r w:rsidR="00381CD9">
        <w:rPr>
          <w:rFonts w:ascii="Arial" w:eastAsia="Arial" w:hAnsi="Arial" w:cs="Arial"/>
          <w:b/>
          <w:sz w:val="24"/>
        </w:rPr>
        <w:t xml:space="preserve">three </w:t>
      </w:r>
      <w:r w:rsidR="00EB6095">
        <w:rPr>
          <w:rFonts w:ascii="Arial" w:eastAsia="Arial" w:hAnsi="Arial" w:cs="Arial"/>
          <w:b/>
          <w:sz w:val="24"/>
        </w:rPr>
        <w:t xml:space="preserve">agreed to weeks preferred by counsel/ parties for trial </w:t>
      </w:r>
      <w:r w:rsidR="0081155C">
        <w:rPr>
          <w:rFonts w:ascii="Arial" w:eastAsia="Arial" w:hAnsi="Arial" w:cs="Arial"/>
          <w:b/>
          <w:sz w:val="24"/>
        </w:rPr>
        <w:t xml:space="preserve">and </w:t>
      </w:r>
      <w:r>
        <w:rPr>
          <w:rFonts w:ascii="Arial" w:eastAsia="Arial" w:hAnsi="Arial" w:cs="Arial"/>
          <w:b/>
          <w:sz w:val="24"/>
        </w:rPr>
        <w:t xml:space="preserve">any personal </w:t>
      </w:r>
      <w:r w:rsidR="00381CD9">
        <w:rPr>
          <w:rFonts w:ascii="Arial" w:eastAsia="Arial" w:hAnsi="Arial" w:cs="Arial"/>
          <w:b/>
          <w:sz w:val="24"/>
        </w:rPr>
        <w:t xml:space="preserve">or medical </w:t>
      </w:r>
      <w:r>
        <w:rPr>
          <w:rFonts w:ascii="Arial" w:eastAsia="Arial" w:hAnsi="Arial" w:cs="Arial"/>
          <w:b/>
          <w:sz w:val="24"/>
        </w:rPr>
        <w:t>conflicts</w:t>
      </w:r>
      <w:r w:rsidR="00381CD9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z w:val="24"/>
        </w:rPr>
        <w:t xml:space="preserve"> or prepai</w:t>
      </w:r>
      <w:r w:rsidR="0081155C">
        <w:rPr>
          <w:rFonts w:ascii="Arial" w:eastAsia="Arial" w:hAnsi="Arial" w:cs="Arial"/>
          <w:b/>
          <w:sz w:val="24"/>
        </w:rPr>
        <w:t>d vacations that may delay trial</w:t>
      </w:r>
      <w:r>
        <w:rPr>
          <w:rFonts w:ascii="Arial" w:eastAsia="Arial" w:hAnsi="Arial" w:cs="Arial"/>
          <w:b/>
          <w:sz w:val="24"/>
        </w:rPr>
        <w:t xml:space="preserve">). </w:t>
      </w:r>
    </w:p>
    <w:p w:rsidR="00672FDC" w:rsidRDefault="0095375A">
      <w:pPr>
        <w:spacing w:after="11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72FDC" w:rsidRDefault="00CC3CAD">
      <w:pPr>
        <w:spacing w:after="1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>Upon completion of the e</w:t>
      </w:r>
      <w:r w:rsidR="0095375A">
        <w:rPr>
          <w:rFonts w:ascii="Arial" w:eastAsia="Arial" w:hAnsi="Arial" w:cs="Arial"/>
          <w:b/>
          <w:sz w:val="24"/>
        </w:rPr>
        <w:t>-Calendar Call Form, co</w:t>
      </w:r>
      <w:r>
        <w:rPr>
          <w:rFonts w:ascii="Arial" w:eastAsia="Arial" w:hAnsi="Arial" w:cs="Arial"/>
          <w:b/>
          <w:sz w:val="24"/>
        </w:rPr>
        <w:t>unsel shall email the complete e</w:t>
      </w:r>
      <w:r w:rsidR="0095375A">
        <w:rPr>
          <w:rFonts w:ascii="Arial" w:eastAsia="Arial" w:hAnsi="Arial" w:cs="Arial"/>
          <w:b/>
          <w:sz w:val="24"/>
        </w:rPr>
        <w:t xml:space="preserve">-Calendar Call Form to </w:t>
      </w:r>
      <w:r w:rsidR="0095375A">
        <w:rPr>
          <w:rFonts w:ascii="Arial" w:eastAsia="Arial" w:hAnsi="Arial" w:cs="Arial"/>
          <w:color w:val="0000FF"/>
          <w:sz w:val="24"/>
          <w:u w:val="single" w:color="0000FF"/>
        </w:rPr>
        <w:t>CAD-DivisionAD@pbcgov.org</w:t>
      </w:r>
      <w:r w:rsidR="0095375A">
        <w:rPr>
          <w:rFonts w:ascii="Arial" w:eastAsia="Arial" w:hAnsi="Arial" w:cs="Arial"/>
          <w:b/>
          <w:sz w:val="24"/>
        </w:rPr>
        <w:t xml:space="preserve"> no later than the end of business day on the date of scheduled calendar call.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672FDC" w:rsidRDefault="00672FDC">
      <w:pPr>
        <w:spacing w:after="115"/>
      </w:pPr>
    </w:p>
    <w:p w:rsidR="00672FDC" w:rsidRPr="001854F2" w:rsidRDefault="0095375A" w:rsidP="001854F2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SCHEDULED CALENDAR CALL DATE</w:t>
      </w:r>
      <w:r w:rsidR="001854F2"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_____________________________________________ </w:t>
      </w:r>
    </w:p>
    <w:p w:rsidR="00672FDC" w:rsidRDefault="001854F2">
      <w:pPr>
        <w:spacing w:after="264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ASSIGNED</w:t>
      </w:r>
      <w:r w:rsidR="0095375A">
        <w:rPr>
          <w:rFonts w:ascii="Arial" w:eastAsia="Arial" w:hAnsi="Arial" w:cs="Arial"/>
          <w:b/>
          <w:sz w:val="24"/>
        </w:rPr>
        <w:t xml:space="preserve"> TRIAL PERIOD OF</w:t>
      </w:r>
      <w:r w:rsidR="0095375A">
        <w:rPr>
          <w:rFonts w:ascii="Arial" w:eastAsia="Arial" w:hAnsi="Arial" w:cs="Arial"/>
          <w:sz w:val="24"/>
        </w:rPr>
        <w:t xml:space="preserve">: __________________________________________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CASE NAME</w:t>
      </w:r>
      <w:r>
        <w:rPr>
          <w:rFonts w:ascii="Arial" w:eastAsia="Arial" w:hAnsi="Arial" w:cs="Arial"/>
          <w:sz w:val="24"/>
        </w:rPr>
        <w:t xml:space="preserve">:   _______________________________________________________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CASE NUMBER</w:t>
      </w:r>
      <w:r>
        <w:rPr>
          <w:rFonts w:ascii="Arial" w:eastAsia="Arial" w:hAnsi="Arial" w:cs="Arial"/>
          <w:sz w:val="24"/>
        </w:rPr>
        <w:t xml:space="preserve">: _____________________________________________________ </w:t>
      </w:r>
    </w:p>
    <w:p w:rsidR="00672FDC" w:rsidRDefault="0095375A">
      <w:pPr>
        <w:spacing w:after="254"/>
        <w:ind w:left="-5" w:hanging="10"/>
      </w:pPr>
      <w:r>
        <w:rPr>
          <w:rFonts w:ascii="Arial" w:eastAsia="Arial" w:hAnsi="Arial" w:cs="Arial"/>
          <w:b/>
          <w:sz w:val="24"/>
        </w:rPr>
        <w:t xml:space="preserve">TRIAL COUNSEL </w:t>
      </w:r>
      <w:r w:rsidR="000F6371">
        <w:rPr>
          <w:rFonts w:ascii="Arial" w:eastAsia="Arial" w:hAnsi="Arial" w:cs="Arial"/>
          <w:b/>
          <w:sz w:val="24"/>
        </w:rPr>
        <w:t xml:space="preserve">FOR PLAINTIFF(s) </w:t>
      </w:r>
      <w:r>
        <w:rPr>
          <w:rFonts w:ascii="Arial" w:eastAsia="Arial" w:hAnsi="Arial" w:cs="Arial"/>
          <w:b/>
          <w:sz w:val="24"/>
        </w:rPr>
        <w:t>CONTACT INFORMATION</w:t>
      </w:r>
      <w:r>
        <w:rPr>
          <w:rFonts w:ascii="Arial" w:eastAsia="Arial" w:hAnsi="Arial" w:cs="Arial"/>
          <w:sz w:val="24"/>
        </w:rPr>
        <w:t xml:space="preserve">: 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Full Name: ____________________________ 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Phone: 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Primary Email: 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Secondary Email: __________________________ </w:t>
      </w:r>
    </w:p>
    <w:p w:rsidR="00672FDC" w:rsidRDefault="0095375A">
      <w:pPr>
        <w:spacing w:after="254"/>
        <w:ind w:left="-5" w:hanging="10"/>
      </w:pPr>
      <w:r>
        <w:rPr>
          <w:rFonts w:ascii="Arial" w:eastAsia="Arial" w:hAnsi="Arial" w:cs="Arial"/>
          <w:b/>
          <w:sz w:val="24"/>
        </w:rPr>
        <w:t xml:space="preserve">TRIAL COUNSEL </w:t>
      </w:r>
      <w:r w:rsidR="000F6371">
        <w:rPr>
          <w:rFonts w:ascii="Arial" w:eastAsia="Arial" w:hAnsi="Arial" w:cs="Arial"/>
          <w:b/>
          <w:sz w:val="24"/>
        </w:rPr>
        <w:t xml:space="preserve">FOR DEFENDANT(s) </w:t>
      </w:r>
      <w:r>
        <w:rPr>
          <w:rFonts w:ascii="Arial" w:eastAsia="Arial" w:hAnsi="Arial" w:cs="Arial"/>
          <w:b/>
          <w:sz w:val="24"/>
        </w:rPr>
        <w:t xml:space="preserve">CONTACT INFORMATION: </w:t>
      </w:r>
      <w:r>
        <w:rPr>
          <w:rFonts w:ascii="Arial" w:eastAsia="Arial" w:hAnsi="Arial" w:cs="Arial"/>
          <w:sz w:val="24"/>
        </w:rPr>
        <w:t xml:space="preserve">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Full Name: 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Phone: ___________________________ 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Primary Email: 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Secondary Email: _____________________ </w:t>
      </w:r>
    </w:p>
    <w:p w:rsidR="00672FDC" w:rsidRDefault="009537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72FDC" w:rsidRDefault="0095375A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>0</w:t>
      </w:r>
      <w:r w:rsidR="001854F2">
        <w:rPr>
          <w:rFonts w:ascii="Bookman Old Style" w:eastAsia="Bookman Old Style" w:hAnsi="Bookman Old Style" w:cs="Bookman Old Style"/>
          <w:sz w:val="24"/>
        </w:rPr>
        <w:t>22023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72FDC" w:rsidRDefault="0095375A">
      <w:pPr>
        <w:spacing w:after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1854F2" w:rsidRDefault="001854F2">
      <w:pPr>
        <w:spacing w:after="0"/>
      </w:pPr>
    </w:p>
    <w:p w:rsidR="00672FDC" w:rsidRDefault="00EF5446">
      <w:pPr>
        <w:spacing w:after="254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>ESTIMATED TIME REQUESTED FOR</w:t>
      </w:r>
      <w:r w:rsidR="00417C14">
        <w:rPr>
          <w:rFonts w:ascii="Arial" w:eastAsia="Arial" w:hAnsi="Arial" w:cs="Arial"/>
          <w:b/>
          <w:sz w:val="24"/>
        </w:rPr>
        <w:t xml:space="preserve"> TRIAL</w:t>
      </w:r>
      <w:r>
        <w:rPr>
          <w:rFonts w:ascii="Arial" w:eastAsia="Arial" w:hAnsi="Arial" w:cs="Arial"/>
          <w:b/>
          <w:sz w:val="24"/>
        </w:rPr>
        <w:t xml:space="preserve"> (days or hours)</w:t>
      </w:r>
      <w:r w:rsidR="007274C9">
        <w:rPr>
          <w:rFonts w:ascii="Arial" w:eastAsia="Arial" w:hAnsi="Arial" w:cs="Arial"/>
          <w:sz w:val="24"/>
        </w:rPr>
        <w:t>: __________</w:t>
      </w:r>
    </w:p>
    <w:p w:rsidR="00381CD9" w:rsidRDefault="00417C14">
      <w:pPr>
        <w:spacing w:after="254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TYPE OF</w:t>
      </w:r>
      <w:r w:rsidR="00381CD9">
        <w:rPr>
          <w:rFonts w:ascii="Arial" w:eastAsia="Arial" w:hAnsi="Arial" w:cs="Arial"/>
          <w:b/>
          <w:sz w:val="24"/>
        </w:rPr>
        <w:t xml:space="preserve"> TRIAL</w:t>
      </w:r>
      <w:r w:rsidR="00EF5446">
        <w:rPr>
          <w:rFonts w:ascii="Arial" w:eastAsia="Arial" w:hAnsi="Arial" w:cs="Arial"/>
          <w:b/>
          <w:sz w:val="24"/>
        </w:rPr>
        <w:t xml:space="preserve"> (jury or non-j</w:t>
      </w:r>
      <w:r>
        <w:rPr>
          <w:rFonts w:ascii="Arial" w:eastAsia="Arial" w:hAnsi="Arial" w:cs="Arial"/>
          <w:b/>
          <w:sz w:val="24"/>
        </w:rPr>
        <w:t>ury)</w:t>
      </w:r>
      <w:r w:rsidR="00381CD9">
        <w:rPr>
          <w:rFonts w:ascii="Arial" w:eastAsia="Arial" w:hAnsi="Arial" w:cs="Arial"/>
          <w:b/>
          <w:sz w:val="24"/>
        </w:rPr>
        <w:t>: _________</w:t>
      </w:r>
      <w:r w:rsidR="00980F18">
        <w:rPr>
          <w:rFonts w:ascii="Arial" w:eastAsia="Arial" w:hAnsi="Arial" w:cs="Arial"/>
          <w:b/>
          <w:sz w:val="24"/>
        </w:rPr>
        <w:t>___</w:t>
      </w:r>
    </w:p>
    <w:p w:rsidR="00672FDC" w:rsidRDefault="0095375A">
      <w:pPr>
        <w:spacing w:after="254"/>
        <w:ind w:left="-5" w:hanging="10"/>
      </w:pPr>
      <w:r>
        <w:rPr>
          <w:rFonts w:ascii="Arial" w:eastAsia="Arial" w:hAnsi="Arial" w:cs="Arial"/>
          <w:b/>
          <w:sz w:val="24"/>
        </w:rPr>
        <w:t>DATE PRE-TRIAL STIPULATION FILED</w:t>
      </w:r>
      <w:r>
        <w:rPr>
          <w:rFonts w:ascii="Arial" w:eastAsia="Arial" w:hAnsi="Arial" w:cs="Arial"/>
          <w:sz w:val="24"/>
        </w:rPr>
        <w:t xml:space="preserve"> _____________________________ </w:t>
      </w:r>
    </w:p>
    <w:p w:rsidR="00672FDC" w:rsidRDefault="0095375A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DATE MEDIATION CONFERENCE CONDUCTED</w:t>
      </w:r>
      <w:r>
        <w:rPr>
          <w:rFonts w:ascii="Arial" w:eastAsia="Arial" w:hAnsi="Arial" w:cs="Arial"/>
          <w:sz w:val="24"/>
        </w:rPr>
        <w:t xml:space="preserve">: _____________________ </w:t>
      </w:r>
    </w:p>
    <w:p w:rsidR="003336FE" w:rsidRPr="003336FE" w:rsidRDefault="00B23CA1" w:rsidP="003336FE">
      <w:pPr>
        <w:spacing w:after="254"/>
      </w:pPr>
      <w:r>
        <w:rPr>
          <w:rFonts w:ascii="Arial" w:eastAsia="Arial" w:hAnsi="Arial" w:cs="Arial"/>
          <w:b/>
          <w:sz w:val="24"/>
        </w:rPr>
        <w:t>PREFERRED TRIAL WEEKS</w:t>
      </w:r>
      <w:r w:rsidR="003336FE">
        <w:t xml:space="preserve"> </w:t>
      </w:r>
      <w:r w:rsidR="003336FE" w:rsidRPr="003336FE">
        <w:rPr>
          <w:rFonts w:ascii="Arial" w:eastAsia="Arial" w:hAnsi="Arial" w:cs="Arial"/>
          <w:sz w:val="24"/>
        </w:rPr>
        <w:t>(</w:t>
      </w:r>
      <w:r w:rsidR="00D626C5">
        <w:rPr>
          <w:rFonts w:ascii="Arial" w:eastAsia="Arial" w:hAnsi="Arial" w:cs="Arial"/>
          <w:sz w:val="24"/>
        </w:rPr>
        <w:t>*the more dates provided the more chance of the Court accommodating your request</w:t>
      </w:r>
      <w:r w:rsidR="003336FE" w:rsidRPr="003336FE">
        <w:rPr>
          <w:rFonts w:ascii="Arial" w:eastAsia="Arial" w:hAnsi="Arial" w:cs="Arial"/>
          <w:sz w:val="24"/>
        </w:rPr>
        <w:t xml:space="preserve">): </w:t>
      </w:r>
    </w:p>
    <w:p w:rsidR="006B59D8" w:rsidRDefault="006B59D8">
      <w:pPr>
        <w:spacing w:after="254"/>
        <w:ind w:left="-5" w:hanging="10"/>
      </w:pPr>
    </w:p>
    <w:p w:rsidR="00672FDC" w:rsidRDefault="00672FDC">
      <w:pPr>
        <w:spacing w:after="0"/>
      </w:pPr>
    </w:p>
    <w:p w:rsidR="006B59D8" w:rsidRDefault="0095375A" w:rsidP="006B59D8">
      <w:pPr>
        <w:spacing w:after="46"/>
        <w:ind w:left="-29" w:right="-12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909" name="Shape 1909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0" style="width:470.95pt;height:1.44pt;mso-position-horizontal-relative:char;mso-position-vertical-relative:line" coordsize="59810,182">
                <v:shape id="Shape 1910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59D8" w:rsidRDefault="006B59D8" w:rsidP="006B59D8">
      <w:pPr>
        <w:spacing w:after="46"/>
        <w:ind w:left="-29" w:right="-120"/>
      </w:pPr>
    </w:p>
    <w:p w:rsidR="006B59D8" w:rsidRDefault="006B59D8" w:rsidP="006B59D8">
      <w:pPr>
        <w:spacing w:after="0" w:line="25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*</w:t>
      </w:r>
      <w:r>
        <w:rPr>
          <w:rFonts w:ascii="Arial" w:eastAsia="Arial" w:hAnsi="Arial" w:cs="Arial"/>
          <w:sz w:val="24"/>
        </w:rPr>
        <w:t xml:space="preserve">Counsel/parties shall agree on and provide </w:t>
      </w:r>
      <w:r w:rsidRPr="002656D2">
        <w:rPr>
          <w:rFonts w:ascii="Arial" w:eastAsia="Arial" w:hAnsi="Arial" w:cs="Arial"/>
          <w:sz w:val="24"/>
          <w:u w:val="single"/>
        </w:rPr>
        <w:t>at least three weeks</w:t>
      </w:r>
      <w:r>
        <w:rPr>
          <w:rFonts w:ascii="Arial" w:eastAsia="Arial" w:hAnsi="Arial" w:cs="Arial"/>
          <w:sz w:val="24"/>
        </w:rPr>
        <w:t xml:space="preserve"> during the trial docket that all are available to begin trial during the trial docket) </w:t>
      </w:r>
    </w:p>
    <w:p w:rsidR="00D626C5" w:rsidRDefault="00D626C5" w:rsidP="006B59D8">
      <w:pPr>
        <w:spacing w:after="0" w:line="250" w:lineRule="auto"/>
        <w:ind w:left="-5" w:hanging="10"/>
      </w:pPr>
    </w:p>
    <w:p w:rsidR="006B59D8" w:rsidRPr="006B59D8" w:rsidRDefault="006B59D8" w:rsidP="006B59D8">
      <w:pPr>
        <w:spacing w:after="0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*Preferred trial weeks are </w:t>
      </w:r>
      <w:r>
        <w:rPr>
          <w:rFonts w:ascii="Arial" w:eastAsia="Arial" w:hAnsi="Arial" w:cs="Arial"/>
          <w:i/>
          <w:sz w:val="24"/>
          <w:u w:val="single" w:color="000000"/>
        </w:rPr>
        <w:t>not</w:t>
      </w:r>
      <w:r>
        <w:rPr>
          <w:rFonts w:ascii="Arial" w:eastAsia="Arial" w:hAnsi="Arial" w:cs="Arial"/>
          <w:i/>
          <w:sz w:val="24"/>
        </w:rPr>
        <w:t xml:space="preserve"> necessarily the weeks you will be set for trial. The court </w:t>
      </w:r>
      <w:r w:rsidR="00D626C5">
        <w:rPr>
          <w:rFonts w:ascii="Arial" w:eastAsia="Arial" w:hAnsi="Arial" w:cs="Arial"/>
          <w:i/>
          <w:sz w:val="24"/>
        </w:rPr>
        <w:t>attempt</w:t>
      </w:r>
      <w:r>
        <w:rPr>
          <w:rFonts w:ascii="Arial" w:eastAsia="Arial" w:hAnsi="Arial" w:cs="Arial"/>
          <w:i/>
          <w:sz w:val="24"/>
        </w:rPr>
        <w:t xml:space="preserve"> to accommodate your requests; however, the case may be set for trial during the other weeks of the docket</w:t>
      </w:r>
      <w:r w:rsidR="00BA7D0B">
        <w:rPr>
          <w:rFonts w:ascii="Arial" w:eastAsia="Arial" w:hAnsi="Arial" w:cs="Arial"/>
          <w:i/>
          <w:sz w:val="24"/>
        </w:rPr>
        <w:t xml:space="preserve"> to also accommodate the Court’s schedule during the trial docket.</w:t>
      </w:r>
    </w:p>
    <w:p w:rsidR="00672FDC" w:rsidRPr="006B59D8" w:rsidRDefault="0095375A" w:rsidP="006B59D8">
      <w:pPr>
        <w:spacing w:after="46"/>
        <w:ind w:left="-29" w:right="-12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0F6371" w:rsidRPr="003336FE" w:rsidRDefault="000F6371" w:rsidP="00B23CA1">
      <w:pPr>
        <w:spacing w:after="254"/>
      </w:pPr>
      <w:r w:rsidRPr="00B23CA1">
        <w:rPr>
          <w:rFonts w:ascii="Arial" w:eastAsia="Arial" w:hAnsi="Arial" w:cs="Arial"/>
          <w:b/>
          <w:sz w:val="24"/>
        </w:rPr>
        <w:t xml:space="preserve">CONFLICTS DURING TRIAL DOCKET </w:t>
      </w:r>
      <w:r w:rsidRPr="003336FE">
        <w:rPr>
          <w:rFonts w:ascii="Arial" w:eastAsia="Arial" w:hAnsi="Arial" w:cs="Arial"/>
          <w:sz w:val="24"/>
        </w:rPr>
        <w:t>(</w:t>
      </w:r>
      <w:r w:rsidR="00D626C5">
        <w:rPr>
          <w:rFonts w:ascii="Arial" w:eastAsia="Arial" w:hAnsi="Arial" w:cs="Arial"/>
          <w:sz w:val="24"/>
        </w:rPr>
        <w:t>**</w:t>
      </w:r>
      <w:r w:rsidR="003336FE" w:rsidRPr="003336FE">
        <w:rPr>
          <w:rFonts w:ascii="Arial" w:eastAsia="Arial" w:hAnsi="Arial" w:cs="Arial"/>
          <w:sz w:val="24"/>
        </w:rPr>
        <w:t>if there are conflicts during the trial docket</w:t>
      </w:r>
      <w:r w:rsidR="00B23CA1" w:rsidRPr="003336FE">
        <w:rPr>
          <w:rFonts w:ascii="Arial" w:eastAsia="Arial" w:hAnsi="Arial" w:cs="Arial"/>
          <w:sz w:val="24"/>
        </w:rPr>
        <w:t xml:space="preserve">, </w:t>
      </w:r>
      <w:r w:rsidRPr="003336FE">
        <w:rPr>
          <w:rFonts w:ascii="Arial" w:eastAsia="Arial" w:hAnsi="Arial" w:cs="Arial"/>
          <w:sz w:val="24"/>
        </w:rPr>
        <w:t xml:space="preserve">please include </w:t>
      </w:r>
      <w:r w:rsidR="00B23CA1" w:rsidRPr="003336FE">
        <w:rPr>
          <w:rFonts w:ascii="Arial" w:eastAsia="Arial" w:hAnsi="Arial" w:cs="Arial"/>
          <w:sz w:val="24"/>
        </w:rPr>
        <w:t xml:space="preserve">specific </w:t>
      </w:r>
      <w:r w:rsidRPr="003336FE">
        <w:rPr>
          <w:rFonts w:ascii="Arial" w:eastAsia="Arial" w:hAnsi="Arial" w:cs="Arial"/>
          <w:sz w:val="24"/>
        </w:rPr>
        <w:t xml:space="preserve">dates </w:t>
      </w:r>
      <w:r w:rsidR="00B23CA1" w:rsidRPr="003336FE">
        <w:rPr>
          <w:rFonts w:ascii="Arial" w:eastAsia="Arial" w:hAnsi="Arial" w:cs="Arial"/>
          <w:sz w:val="24"/>
        </w:rPr>
        <w:t xml:space="preserve">of conflict </w:t>
      </w:r>
      <w:r w:rsidRPr="003336FE">
        <w:rPr>
          <w:rFonts w:ascii="Arial" w:eastAsia="Arial" w:hAnsi="Arial" w:cs="Arial"/>
          <w:sz w:val="24"/>
        </w:rPr>
        <w:t xml:space="preserve">and </w:t>
      </w:r>
      <w:r w:rsidR="00B23CA1" w:rsidRPr="003336FE">
        <w:rPr>
          <w:rFonts w:ascii="Arial" w:eastAsia="Arial" w:hAnsi="Arial" w:cs="Arial"/>
          <w:sz w:val="24"/>
        </w:rPr>
        <w:t>the specific nature of conflict</w:t>
      </w:r>
      <w:r w:rsidRPr="003336FE">
        <w:rPr>
          <w:rFonts w:ascii="Arial" w:eastAsia="Arial" w:hAnsi="Arial" w:cs="Arial"/>
          <w:sz w:val="24"/>
        </w:rPr>
        <w:t xml:space="preserve">): </w:t>
      </w:r>
    </w:p>
    <w:p w:rsidR="000F6371" w:rsidRDefault="000F6371" w:rsidP="006B59D8">
      <w:pPr>
        <w:spacing w:after="256"/>
      </w:pPr>
    </w:p>
    <w:p w:rsidR="000F6371" w:rsidRDefault="000F6371" w:rsidP="000F6371">
      <w:pPr>
        <w:spacing w:after="49"/>
        <w:ind w:left="-29" w:right="-120"/>
      </w:pPr>
      <w:r>
        <w:rPr>
          <w:noProof/>
        </w:rPr>
        <mc:AlternateContent>
          <mc:Choice Requires="wpg">
            <w:drawing>
              <wp:inline distT="0" distB="0" distL="0" distR="0" wp14:anchorId="049EB492" wp14:editId="5781EE40">
                <wp:extent cx="5981065" cy="18288"/>
                <wp:effectExtent l="0" t="0" r="0" b="0"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907" name="Shape 1907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07DF8" id="Group 1519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GOgNi13AgAAWwYAAA4AAAAA&#10;AAAAAAAAAAAALgIAAGRycy9lMm9Eb2MueG1sUEsBAi0AFAAGAAgAAAAhALHg9b3cAAAAAwEAAA8A&#10;AAAAAAAAAAAAAAAA0QQAAGRycy9kb3ducmV2LnhtbFBLBQYAAAAABAAEAPMAAADaBQAAAAA=&#10;">
                <v:shape id="Shape 1907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0F6371" w:rsidRDefault="000F6371">
      <w:pPr>
        <w:spacing w:after="254"/>
      </w:pPr>
    </w:p>
    <w:p w:rsidR="00672FDC" w:rsidRDefault="0095375A">
      <w:pPr>
        <w:spacing w:after="272"/>
        <w:ind w:left="-5" w:hanging="10"/>
      </w:pPr>
      <w:r>
        <w:rPr>
          <w:rFonts w:ascii="Arial" w:eastAsia="Arial" w:hAnsi="Arial" w:cs="Arial"/>
          <w:sz w:val="24"/>
        </w:rPr>
        <w:t>*</w:t>
      </w:r>
      <w:r w:rsidR="002656D2">
        <w:rPr>
          <w:rFonts w:ascii="Arial" w:eastAsia="Arial" w:hAnsi="Arial" w:cs="Arial"/>
          <w:sz w:val="24"/>
        </w:rPr>
        <w:t>*</w:t>
      </w:r>
      <w:r>
        <w:rPr>
          <w:rFonts w:ascii="Arial" w:eastAsia="Arial" w:hAnsi="Arial" w:cs="Arial"/>
          <w:i/>
          <w:sz w:val="24"/>
        </w:rPr>
        <w:t xml:space="preserve">The Court will only recognize the following conflicts:  </w:t>
      </w:r>
    </w:p>
    <w:p w:rsidR="00672FDC" w:rsidRDefault="0095375A">
      <w:pPr>
        <w:numPr>
          <w:ilvl w:val="0"/>
          <w:numId w:val="1"/>
        </w:numPr>
        <w:spacing w:after="211"/>
        <w:ind w:hanging="360"/>
      </w:pPr>
      <w:r>
        <w:rPr>
          <w:rFonts w:ascii="Arial" w:eastAsia="Arial" w:hAnsi="Arial" w:cs="Arial"/>
          <w:i/>
          <w:sz w:val="24"/>
        </w:rPr>
        <w:t xml:space="preserve">Prepaid vacations </w:t>
      </w:r>
    </w:p>
    <w:p w:rsidR="00672FDC" w:rsidRDefault="0095375A">
      <w:pPr>
        <w:numPr>
          <w:ilvl w:val="0"/>
          <w:numId w:val="1"/>
        </w:numPr>
        <w:spacing w:after="211"/>
        <w:ind w:hanging="360"/>
      </w:pPr>
      <w:r>
        <w:rPr>
          <w:rFonts w:ascii="Arial" w:eastAsia="Arial" w:hAnsi="Arial" w:cs="Arial"/>
          <w:i/>
          <w:sz w:val="24"/>
        </w:rPr>
        <w:t xml:space="preserve">Personal </w:t>
      </w:r>
      <w:r w:rsidR="00BA7D0B">
        <w:rPr>
          <w:rFonts w:ascii="Arial" w:eastAsia="Arial" w:hAnsi="Arial" w:cs="Arial"/>
          <w:i/>
          <w:sz w:val="24"/>
        </w:rPr>
        <w:t xml:space="preserve">and/or Medical </w:t>
      </w:r>
      <w:r>
        <w:rPr>
          <w:rFonts w:ascii="Arial" w:eastAsia="Arial" w:hAnsi="Arial" w:cs="Arial"/>
          <w:i/>
          <w:sz w:val="24"/>
        </w:rPr>
        <w:t xml:space="preserve">Conflicts </w:t>
      </w:r>
    </w:p>
    <w:p w:rsidR="00672FDC" w:rsidRDefault="0095375A">
      <w:pPr>
        <w:spacing w:after="252"/>
      </w:pPr>
      <w:r>
        <w:rPr>
          <w:rFonts w:ascii="Arial" w:eastAsia="Arial" w:hAnsi="Arial" w:cs="Arial"/>
          <w:b/>
          <w:i/>
          <w:sz w:val="24"/>
        </w:rPr>
        <w:t xml:space="preserve">All conflicts must indicate the date and reason for the conflict listed. </w:t>
      </w:r>
    </w:p>
    <w:p w:rsidR="00724BBD" w:rsidRDefault="00724BBD" w:rsidP="002E6132">
      <w:pPr>
        <w:spacing w:after="0" w:line="240" w:lineRule="auto"/>
        <w:ind w:hanging="14"/>
        <w:rPr>
          <w:rFonts w:ascii="Arial" w:eastAsia="Arial" w:hAnsi="Arial" w:cs="Arial"/>
          <w:b/>
          <w:sz w:val="24"/>
        </w:rPr>
      </w:pPr>
    </w:p>
    <w:p w:rsidR="002B7B9C" w:rsidRDefault="002E6132" w:rsidP="002E6132">
      <w:pPr>
        <w:spacing w:after="0" w:line="240" w:lineRule="auto"/>
        <w:ind w:hanging="14"/>
        <w:rPr>
          <w:rFonts w:ascii="Arial" w:eastAsia="Arial" w:hAnsi="Arial" w:cs="Arial"/>
          <w:sz w:val="24"/>
        </w:rPr>
      </w:pPr>
      <w:r w:rsidRPr="0066069C">
        <w:rPr>
          <w:rFonts w:ascii="Arial" w:eastAsia="Arial" w:hAnsi="Arial" w:cs="Arial"/>
          <w:b/>
          <w:sz w:val="24"/>
        </w:rPr>
        <w:t xml:space="preserve">THANK YOU IN ADVANCE </w:t>
      </w:r>
      <w:r w:rsidR="0066069C">
        <w:rPr>
          <w:rFonts w:ascii="Arial" w:eastAsia="Arial" w:hAnsi="Arial" w:cs="Arial"/>
          <w:b/>
          <w:sz w:val="24"/>
        </w:rPr>
        <w:t>FOR YOUR COOPERAT</w:t>
      </w:r>
      <w:r w:rsidRPr="0066069C">
        <w:rPr>
          <w:rFonts w:ascii="Arial" w:eastAsia="Arial" w:hAnsi="Arial" w:cs="Arial"/>
          <w:b/>
          <w:sz w:val="24"/>
        </w:rPr>
        <w:t>I</w:t>
      </w:r>
      <w:r w:rsidR="0066069C">
        <w:rPr>
          <w:rFonts w:ascii="Arial" w:eastAsia="Arial" w:hAnsi="Arial" w:cs="Arial"/>
          <w:b/>
          <w:sz w:val="24"/>
        </w:rPr>
        <w:t>O</w:t>
      </w:r>
      <w:r w:rsidRPr="0066069C">
        <w:rPr>
          <w:rFonts w:ascii="Arial" w:eastAsia="Arial" w:hAnsi="Arial" w:cs="Arial"/>
          <w:b/>
          <w:sz w:val="24"/>
        </w:rPr>
        <w:t xml:space="preserve">N AND TIMELY SUBMISSION OF </w:t>
      </w:r>
      <w:r w:rsidR="002B7B9C">
        <w:rPr>
          <w:rFonts w:ascii="Arial" w:eastAsia="Arial" w:hAnsi="Arial" w:cs="Arial"/>
          <w:b/>
          <w:sz w:val="24"/>
        </w:rPr>
        <w:t>THE</w:t>
      </w:r>
      <w:r w:rsidRPr="0066069C">
        <w:rPr>
          <w:rFonts w:ascii="Arial" w:eastAsia="Arial" w:hAnsi="Arial" w:cs="Arial"/>
          <w:b/>
          <w:sz w:val="24"/>
        </w:rPr>
        <w:t xml:space="preserve"> E-CALENDAR CALL FORM</w:t>
      </w:r>
      <w:r w:rsidR="002B7B9C">
        <w:rPr>
          <w:rFonts w:ascii="Arial" w:eastAsia="Arial" w:hAnsi="Arial" w:cs="Arial"/>
          <w:b/>
          <w:sz w:val="24"/>
        </w:rPr>
        <w:t xml:space="preserve"> FOR THIS TRIAL PERIOD</w:t>
      </w:r>
      <w:r>
        <w:rPr>
          <w:rFonts w:ascii="Arial" w:eastAsia="Arial" w:hAnsi="Arial" w:cs="Arial"/>
          <w:sz w:val="24"/>
        </w:rPr>
        <w:t xml:space="preserve">. </w:t>
      </w:r>
    </w:p>
    <w:p w:rsidR="00672FDC" w:rsidRDefault="0095375A" w:rsidP="002E6132">
      <w:pPr>
        <w:spacing w:after="0" w:line="240" w:lineRule="auto"/>
        <w:ind w:hanging="14"/>
      </w:pPr>
      <w:r>
        <w:rPr>
          <w:rFonts w:ascii="Arial" w:eastAsia="Arial" w:hAnsi="Arial" w:cs="Arial"/>
          <w:sz w:val="24"/>
        </w:rPr>
        <w:t xml:space="preserve">Upon </w:t>
      </w:r>
      <w:r w:rsidR="00A20391">
        <w:rPr>
          <w:rFonts w:ascii="Arial" w:eastAsia="Arial" w:hAnsi="Arial" w:cs="Arial"/>
          <w:sz w:val="24"/>
        </w:rPr>
        <w:t>submission of the</w:t>
      </w:r>
      <w:r w:rsidR="00B631D5">
        <w:rPr>
          <w:rFonts w:ascii="Arial" w:eastAsia="Arial" w:hAnsi="Arial" w:cs="Arial"/>
          <w:sz w:val="24"/>
        </w:rPr>
        <w:t xml:space="preserve"> e-Calendar Call Form</w:t>
      </w:r>
      <w:r>
        <w:rPr>
          <w:rFonts w:ascii="Arial" w:eastAsia="Arial" w:hAnsi="Arial" w:cs="Arial"/>
          <w:sz w:val="24"/>
        </w:rPr>
        <w:t xml:space="preserve">, the Court will </w:t>
      </w:r>
      <w:r w:rsidR="00B631D5">
        <w:rPr>
          <w:rFonts w:ascii="Arial" w:eastAsia="Arial" w:hAnsi="Arial" w:cs="Arial"/>
          <w:sz w:val="24"/>
        </w:rPr>
        <w:t xml:space="preserve">consider your availability and </w:t>
      </w:r>
      <w:r w:rsidR="00FC01C5">
        <w:rPr>
          <w:rFonts w:ascii="Arial" w:eastAsia="Arial" w:hAnsi="Arial" w:cs="Arial"/>
          <w:sz w:val="24"/>
        </w:rPr>
        <w:t xml:space="preserve">determine </w:t>
      </w:r>
      <w:r w:rsidR="00820306">
        <w:rPr>
          <w:rFonts w:ascii="Arial" w:eastAsia="Arial" w:hAnsi="Arial" w:cs="Arial"/>
          <w:sz w:val="24"/>
        </w:rPr>
        <w:t xml:space="preserve">the trial docket to be posted </w:t>
      </w:r>
      <w:r>
        <w:rPr>
          <w:rFonts w:ascii="Arial" w:eastAsia="Arial" w:hAnsi="Arial" w:cs="Arial"/>
          <w:sz w:val="24"/>
        </w:rPr>
        <w:t>on the DIVISION AD website</w:t>
      </w:r>
      <w:r w:rsidR="00820306">
        <w:rPr>
          <w:rFonts w:ascii="Arial" w:eastAsia="Arial" w:hAnsi="Arial" w:cs="Arial"/>
          <w:sz w:val="24"/>
        </w:rPr>
        <w:t xml:space="preserve"> at or near the start </w:t>
      </w:r>
      <w:r w:rsidR="00A20391">
        <w:rPr>
          <w:rFonts w:ascii="Arial" w:eastAsia="Arial" w:hAnsi="Arial" w:cs="Arial"/>
          <w:sz w:val="24"/>
        </w:rPr>
        <w:t xml:space="preserve">date </w:t>
      </w:r>
      <w:r w:rsidR="00820306">
        <w:rPr>
          <w:rFonts w:ascii="Arial" w:eastAsia="Arial" w:hAnsi="Arial" w:cs="Arial"/>
          <w:sz w:val="24"/>
        </w:rPr>
        <w:t xml:space="preserve">of </w:t>
      </w:r>
      <w:r w:rsidR="00EC7032">
        <w:rPr>
          <w:rFonts w:ascii="Arial" w:eastAsia="Arial" w:hAnsi="Arial" w:cs="Arial"/>
          <w:sz w:val="24"/>
        </w:rPr>
        <w:t>this trial period</w:t>
      </w:r>
      <w:r>
        <w:rPr>
          <w:rFonts w:ascii="Arial" w:eastAsia="Arial" w:hAnsi="Arial" w:cs="Arial"/>
          <w:sz w:val="24"/>
        </w:rPr>
        <w:t>.</w:t>
      </w:r>
      <w:bookmarkStart w:id="0" w:name="_GoBack"/>
      <w:bookmarkEnd w:id="0"/>
    </w:p>
    <w:sectPr w:rsidR="00672FDC">
      <w:pgSz w:w="12240" w:h="15840"/>
      <w:pgMar w:top="1200" w:right="1529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06D8"/>
    <w:multiLevelType w:val="hybridMultilevel"/>
    <w:tmpl w:val="EB966A5A"/>
    <w:lvl w:ilvl="0" w:tplc="A88EF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D39"/>
    <w:multiLevelType w:val="hybridMultilevel"/>
    <w:tmpl w:val="AF6401B4"/>
    <w:lvl w:ilvl="0" w:tplc="94028B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88D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E1D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091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6B2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CDB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CB3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B6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8B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DC"/>
    <w:rsid w:val="000F6371"/>
    <w:rsid w:val="001854F2"/>
    <w:rsid w:val="002656D2"/>
    <w:rsid w:val="002B7B9C"/>
    <w:rsid w:val="002E6132"/>
    <w:rsid w:val="003336FE"/>
    <w:rsid w:val="00381CD9"/>
    <w:rsid w:val="00417C14"/>
    <w:rsid w:val="00532AE1"/>
    <w:rsid w:val="0066069C"/>
    <w:rsid w:val="006637DA"/>
    <w:rsid w:val="00672FDC"/>
    <w:rsid w:val="006B59D8"/>
    <w:rsid w:val="00724BBD"/>
    <w:rsid w:val="007274C9"/>
    <w:rsid w:val="0081155C"/>
    <w:rsid w:val="00820306"/>
    <w:rsid w:val="00941610"/>
    <w:rsid w:val="0095375A"/>
    <w:rsid w:val="00980F18"/>
    <w:rsid w:val="00A20391"/>
    <w:rsid w:val="00B23CA1"/>
    <w:rsid w:val="00B631D5"/>
    <w:rsid w:val="00BA7D0B"/>
    <w:rsid w:val="00CC3CAD"/>
    <w:rsid w:val="00D626C5"/>
    <w:rsid w:val="00EB6095"/>
    <w:rsid w:val="00EC7032"/>
    <w:rsid w:val="00EF5446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B0FF"/>
  <w15:docId w15:val="{AA75A3A5-B2F0-4249-BA94-F0AA6962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Collins V.</dc:creator>
  <cp:keywords/>
  <cp:lastModifiedBy>Maria Collins V.</cp:lastModifiedBy>
  <cp:revision>4</cp:revision>
  <dcterms:created xsi:type="dcterms:W3CDTF">2023-03-31T15:00:00Z</dcterms:created>
  <dcterms:modified xsi:type="dcterms:W3CDTF">2023-03-31T15:02:00Z</dcterms:modified>
</cp:coreProperties>
</file>